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4"/>
          <w:lang w:val="en-US"/>
        </w:rPr>
      </w:pPr>
      <w:r>
        <w:rPr>
          <w:rFonts w:hint="default"/>
          <w:b/>
          <w:bCs/>
          <w:sz w:val="24"/>
          <w:szCs w:val="24"/>
          <w:lang w:val="en-US"/>
        </w:rPr>
        <w:t>One of the Last in a Generation goes Home</w:t>
      </w:r>
    </w:p>
    <w:p>
      <w:pPr>
        <w:jc w:val="both"/>
        <w:rPr>
          <w:rFonts w:hint="default"/>
          <w:sz w:val="24"/>
          <w:szCs w:val="24"/>
          <w:lang w:val="en-US"/>
        </w:rPr>
      </w:pPr>
    </w:p>
    <w:p>
      <w:pPr>
        <w:jc w:val="both"/>
        <w:rPr>
          <w:rFonts w:hint="default"/>
          <w:sz w:val="24"/>
          <w:szCs w:val="24"/>
          <w:lang w:val="en-US"/>
        </w:rPr>
      </w:pPr>
      <w:r>
        <w:rPr>
          <w:rFonts w:hint="default"/>
          <w:sz w:val="24"/>
          <w:szCs w:val="24"/>
          <w:lang w:val="en-US"/>
        </w:rPr>
        <w:t>Da Comfort, when I saw you nearly two years ago at home, I was very pleased because you were looking so radiant and well-taken care of.</w:t>
      </w:r>
    </w:p>
    <w:p>
      <w:pPr>
        <w:jc w:val="both"/>
        <w:rPr>
          <w:rFonts w:hint="default"/>
          <w:sz w:val="24"/>
          <w:szCs w:val="24"/>
          <w:lang w:val="en-US"/>
        </w:rPr>
      </w:pPr>
    </w:p>
    <w:p>
      <w:pPr>
        <w:jc w:val="both"/>
        <w:rPr>
          <w:rFonts w:hint="default"/>
          <w:sz w:val="24"/>
          <w:szCs w:val="24"/>
          <w:lang w:val="en-US"/>
        </w:rPr>
      </w:pPr>
      <w:r>
        <w:rPr>
          <w:rFonts w:hint="default"/>
          <w:sz w:val="24"/>
          <w:szCs w:val="24"/>
          <w:lang w:val="en-US"/>
        </w:rPr>
        <w:t xml:space="preserve">As usual you were full of life and cheers… and those lovely smiles that always skirt around your face. </w:t>
      </w:r>
    </w:p>
    <w:p>
      <w:pPr>
        <w:jc w:val="both"/>
        <w:rPr>
          <w:rFonts w:hint="default"/>
          <w:sz w:val="24"/>
          <w:szCs w:val="24"/>
          <w:lang w:val="en-US"/>
        </w:rPr>
      </w:pPr>
    </w:p>
    <w:p>
      <w:pPr>
        <w:jc w:val="both"/>
        <w:rPr>
          <w:rFonts w:hint="default"/>
          <w:sz w:val="24"/>
          <w:szCs w:val="24"/>
          <w:lang w:val="en-US"/>
        </w:rPr>
      </w:pPr>
      <w:r>
        <w:rPr>
          <w:rFonts w:hint="default"/>
          <w:sz w:val="24"/>
          <w:szCs w:val="24"/>
          <w:lang w:val="en-US"/>
        </w:rPr>
        <w:t>What many who do not know you well immediately see is of course your astonishing beauty, which even age could not dent. But you were more than that. Da Comfort was beautiful in and out, with a very good heart. You easily opened your hands to give to anyone who asks and never withheld anything for yourself.</w:t>
      </w:r>
    </w:p>
    <w:p>
      <w:pPr>
        <w:jc w:val="both"/>
        <w:rPr>
          <w:rFonts w:hint="default"/>
          <w:sz w:val="24"/>
          <w:szCs w:val="24"/>
          <w:lang w:val="en-US"/>
        </w:rPr>
      </w:pPr>
    </w:p>
    <w:p>
      <w:pPr>
        <w:jc w:val="both"/>
        <w:rPr>
          <w:rFonts w:hint="default"/>
          <w:sz w:val="24"/>
          <w:szCs w:val="24"/>
          <w:lang w:val="en-US"/>
        </w:rPr>
      </w:pPr>
      <w:r>
        <w:rPr>
          <w:rFonts w:hint="default"/>
          <w:sz w:val="24"/>
          <w:szCs w:val="24"/>
          <w:lang w:val="en-US"/>
        </w:rPr>
        <w:t>Da Comfort was not just a mother and wife; she was an iconic mother and wife. In fact she belongs to the dying species of women whom all sundry prefer to call mother without any filial relationship. She gave birth to eleven children, a no mean feat. And while she was taking care of her own children she was also nurturing the children of other people who lived with her and deservedly called her mother.</w:t>
      </w:r>
    </w:p>
    <w:p>
      <w:pPr>
        <w:jc w:val="both"/>
        <w:rPr>
          <w:rFonts w:hint="default"/>
          <w:sz w:val="24"/>
          <w:szCs w:val="24"/>
          <w:lang w:val="en-US"/>
        </w:rPr>
      </w:pPr>
    </w:p>
    <w:p>
      <w:pPr>
        <w:jc w:val="both"/>
        <w:rPr>
          <w:rFonts w:hint="default"/>
          <w:sz w:val="24"/>
          <w:szCs w:val="24"/>
          <w:lang w:val="en-US"/>
        </w:rPr>
      </w:pPr>
      <w:r>
        <w:rPr>
          <w:rFonts w:hint="default"/>
          <w:sz w:val="24"/>
          <w:szCs w:val="24"/>
          <w:lang w:val="en-US"/>
        </w:rPr>
        <w:t xml:space="preserve">Raising ten children is no walk in the park, but Da Comfort did that easily. A strict and disciplined mother of the pristine tradition who never spared the rod when it mattered, yet she was loving, jovial and kind. </w:t>
      </w:r>
    </w:p>
    <w:p>
      <w:pPr>
        <w:jc w:val="both"/>
        <w:rPr>
          <w:rFonts w:hint="default"/>
          <w:sz w:val="24"/>
          <w:szCs w:val="24"/>
          <w:lang w:val="en-US"/>
        </w:rPr>
      </w:pPr>
    </w:p>
    <w:p>
      <w:pPr>
        <w:jc w:val="both"/>
        <w:rPr>
          <w:rFonts w:hint="default"/>
          <w:sz w:val="24"/>
          <w:szCs w:val="24"/>
          <w:lang w:val="en-US"/>
        </w:rPr>
      </w:pPr>
      <w:r>
        <w:rPr>
          <w:rFonts w:hint="default"/>
          <w:sz w:val="24"/>
          <w:szCs w:val="24"/>
          <w:lang w:val="en-US"/>
        </w:rPr>
        <w:t>Da Comfort was not just a loyal and obedient housewife, she was even more, an industrious partner to her late husband. Together they built a thriving Supermarket chain in Warri, for many years.</w:t>
      </w:r>
    </w:p>
    <w:p>
      <w:pPr>
        <w:jc w:val="both"/>
        <w:rPr>
          <w:rFonts w:hint="default"/>
          <w:sz w:val="24"/>
          <w:szCs w:val="24"/>
          <w:lang w:val="en-US"/>
        </w:rPr>
      </w:pPr>
    </w:p>
    <w:p>
      <w:pPr>
        <w:jc w:val="both"/>
        <w:rPr>
          <w:rFonts w:hint="default"/>
          <w:sz w:val="24"/>
          <w:szCs w:val="24"/>
          <w:lang w:val="en-US"/>
        </w:rPr>
      </w:pPr>
      <w:r>
        <w:rPr>
          <w:rFonts w:hint="default"/>
          <w:sz w:val="24"/>
          <w:szCs w:val="24"/>
          <w:lang w:val="en-US"/>
        </w:rPr>
        <w:t>Da Comfort, you knew I was so fond of you,</w:t>
      </w:r>
      <w:bookmarkStart w:id="0" w:name="_GoBack"/>
      <w:bookmarkEnd w:id="0"/>
      <w:r>
        <w:rPr>
          <w:rFonts w:hint="default"/>
          <w:sz w:val="24"/>
          <w:szCs w:val="24"/>
          <w:lang w:val="en-US"/>
        </w:rPr>
        <w:t xml:space="preserve"> and you were about the only woman in our extended family apart from my biological mother I honestly call Mother. And you were a very good mother at that.</w:t>
      </w:r>
    </w:p>
    <w:p>
      <w:pPr>
        <w:jc w:val="both"/>
        <w:rPr>
          <w:rFonts w:hint="default"/>
          <w:sz w:val="24"/>
          <w:szCs w:val="24"/>
          <w:lang w:val="en-US"/>
        </w:rPr>
      </w:pPr>
    </w:p>
    <w:p>
      <w:pPr>
        <w:jc w:val="both"/>
        <w:rPr>
          <w:rFonts w:hint="default"/>
          <w:sz w:val="24"/>
          <w:szCs w:val="24"/>
          <w:lang w:val="en-US"/>
        </w:rPr>
      </w:pPr>
      <w:r>
        <w:rPr>
          <w:rFonts w:hint="default"/>
          <w:sz w:val="24"/>
          <w:szCs w:val="24"/>
          <w:lang w:val="en-US"/>
        </w:rPr>
        <w:t>May God rest your sweet soul!</w:t>
      </w:r>
    </w:p>
    <w:p>
      <w:pPr>
        <w:jc w:val="both"/>
        <w:rPr>
          <w:rFonts w:hint="default"/>
          <w:sz w:val="24"/>
          <w:szCs w:val="24"/>
          <w:lang w:val="en-US"/>
        </w:rPr>
      </w:pPr>
    </w:p>
    <w:p>
      <w:pPr>
        <w:jc w:val="both"/>
        <w:rPr>
          <w:rFonts w:hint="default"/>
          <w:b/>
          <w:bCs/>
          <w:sz w:val="24"/>
          <w:szCs w:val="24"/>
          <w:lang w:val="en-US"/>
        </w:rPr>
      </w:pPr>
      <w:r>
        <w:rPr>
          <w:rFonts w:hint="default"/>
          <w:b/>
          <w:bCs/>
          <w:sz w:val="24"/>
          <w:szCs w:val="24"/>
          <w:lang w:val="en-US"/>
        </w:rPr>
        <w:t>- Uche Ugboajah</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D291D"/>
    <w:rsid w:val="1F5C3350"/>
    <w:rsid w:val="5DFD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2022-04-11T03:31:00Z</dcterms:created>
  <dc:creator>UCHE UGBOAJAH</dc:creator>
  <cp:lastModifiedBy>UCHE UGBOAJAH</cp:lastModifiedBy>
  <dcterms:modified xsi:type="dcterms:W3CDTF">2022-04-11T04:07:40Z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E658D00DE25E4A3992D91B5805E19448</vt:lpwstr>
  </property>
</Properties>
</file>