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83" w:rsidRPr="0003262C" w:rsidRDefault="0003262C">
      <w:pPr>
        <w:rPr>
          <w:b/>
        </w:rPr>
      </w:pPr>
      <w:r w:rsidRPr="0003262C">
        <w:rPr>
          <w:b/>
        </w:rPr>
        <w:t xml:space="preserve">Rivers Women Cooperative Federation Alliance </w:t>
      </w:r>
      <w:r w:rsidR="0094220A" w:rsidRPr="0003262C">
        <w:rPr>
          <w:b/>
        </w:rPr>
        <w:t>Strengthen</w:t>
      </w:r>
      <w:r w:rsidRPr="0003262C">
        <w:rPr>
          <w:b/>
        </w:rPr>
        <w:t>s Members</w:t>
      </w:r>
      <w:r w:rsidR="0089013B">
        <w:rPr>
          <w:b/>
        </w:rPr>
        <w:t>’</w:t>
      </w:r>
      <w:bookmarkStart w:id="0" w:name="_GoBack"/>
      <w:bookmarkEnd w:id="0"/>
      <w:r w:rsidRPr="0003262C">
        <w:rPr>
          <w:b/>
        </w:rPr>
        <w:t xml:space="preserve"> Capacity on </w:t>
      </w:r>
      <w:r w:rsidR="0094220A" w:rsidRPr="0003262C">
        <w:rPr>
          <w:b/>
        </w:rPr>
        <w:t>Resource Governance</w:t>
      </w:r>
    </w:p>
    <w:p w:rsidR="0094220A" w:rsidRPr="0003262C" w:rsidRDefault="0003262C">
      <w:pPr>
        <w:rPr>
          <w:b/>
        </w:rPr>
      </w:pPr>
      <w:r w:rsidRPr="0003262C">
        <w:rPr>
          <w:b/>
        </w:rPr>
        <w:t>…Call for access to economic opportunities for women empowerment</w:t>
      </w:r>
    </w:p>
    <w:p w:rsidR="0003262C" w:rsidRDefault="0003262C">
      <w:pPr>
        <w:rPr>
          <w:b/>
        </w:rPr>
      </w:pPr>
      <w:r w:rsidRPr="0003262C">
        <w:rPr>
          <w:b/>
        </w:rPr>
        <w:t xml:space="preserve">…Needs Assessment </w:t>
      </w:r>
      <w:proofErr w:type="gramStart"/>
      <w:r w:rsidRPr="0003262C">
        <w:rPr>
          <w:b/>
        </w:rPr>
        <w:t>For</w:t>
      </w:r>
      <w:proofErr w:type="gramEnd"/>
      <w:r w:rsidRPr="0003262C">
        <w:rPr>
          <w:b/>
        </w:rPr>
        <w:t xml:space="preserve"> Community Development</w:t>
      </w:r>
    </w:p>
    <w:p w:rsidR="0017091D" w:rsidRPr="0003262C" w:rsidRDefault="0017091D">
      <w:pPr>
        <w:rPr>
          <w:b/>
        </w:rPr>
      </w:pPr>
      <w:r>
        <w:rPr>
          <w:b/>
        </w:rPr>
        <w:t xml:space="preserve">By Constance </w:t>
      </w:r>
      <w:proofErr w:type="spellStart"/>
      <w:r>
        <w:rPr>
          <w:b/>
        </w:rPr>
        <w:t>Meju</w:t>
      </w:r>
      <w:proofErr w:type="spellEnd"/>
    </w:p>
    <w:p w:rsidR="00713BDE" w:rsidRDefault="0094220A">
      <w:r w:rsidRPr="00B002D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263F8A75" wp14:editId="6EAF7CB3">
            <wp:extent cx="5943600" cy="2453005"/>
            <wp:effectExtent l="0" t="0" r="0" b="4445"/>
            <wp:docPr id="4" name="Picture 4" descr="C:\Users\CONSTANCE MEJU\Desktop\IMG-20250323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STANCE MEJU\Desktop\IMG-20250323-WA01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20A" w:rsidRDefault="0094220A">
      <w:r w:rsidRPr="00B002D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111D759C" wp14:editId="32359F30">
            <wp:extent cx="5943600" cy="4456430"/>
            <wp:effectExtent l="0" t="0" r="0" b="1270"/>
            <wp:docPr id="3" name="Picture 3" descr="C:\Users\CONSTANCE MEJU\Desktop\20250322_121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NSTANCE MEJU\Desktop\20250322_1212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BDE" w:rsidRPr="00713BDE" w:rsidRDefault="00713BDE">
      <w:pPr>
        <w:rPr>
          <w:b/>
        </w:rPr>
      </w:pPr>
      <w:proofErr w:type="spellStart"/>
      <w:r w:rsidRPr="00713BDE">
        <w:rPr>
          <w:b/>
        </w:rPr>
        <w:t>Idongesit</w:t>
      </w:r>
      <w:proofErr w:type="spellEnd"/>
      <w:r w:rsidRPr="00713BDE">
        <w:rPr>
          <w:b/>
        </w:rPr>
        <w:t xml:space="preserve"> Smart discussing gender equality and inclusion matters with the Rivers Women Cooperative Federation Alliance Ltd members</w:t>
      </w:r>
    </w:p>
    <w:p w:rsidR="00713BDE" w:rsidRDefault="00713BDE"/>
    <w:p w:rsidR="0003262C" w:rsidRDefault="0003262C">
      <w:r>
        <w:t xml:space="preserve">The </w:t>
      </w:r>
      <w:r w:rsidR="00AC5C42">
        <w:t xml:space="preserve">Rivers Women Cooperative Federation Alliance Ltd has strengthened the capacity of its members for better performance. It held a one-day training </w:t>
      </w:r>
      <w:r w:rsidR="00A84F92">
        <w:t>t</w:t>
      </w:r>
      <w:r w:rsidR="00AC5C42">
        <w:t xml:space="preserve">agged, ‘Capacity Training on Strengthening Women’s Participation in Resource Governance’ on Saturday, March 22 at the </w:t>
      </w:r>
      <w:proofErr w:type="spellStart"/>
      <w:r w:rsidR="00AC5C42">
        <w:t>Kebetkache</w:t>
      </w:r>
      <w:proofErr w:type="spellEnd"/>
      <w:r w:rsidR="00AC5C42">
        <w:t xml:space="preserve"> Women </w:t>
      </w:r>
      <w:proofErr w:type="gramStart"/>
      <w:r w:rsidR="00AC5C42">
        <w:t xml:space="preserve">Development  </w:t>
      </w:r>
      <w:r w:rsidR="00A84F92">
        <w:t>a</w:t>
      </w:r>
      <w:r w:rsidR="00AC5C42">
        <w:t>nd</w:t>
      </w:r>
      <w:proofErr w:type="gramEnd"/>
      <w:r w:rsidR="00AC5C42">
        <w:t xml:space="preserve"> Resource Center hall</w:t>
      </w:r>
      <w:r w:rsidR="00A84F92">
        <w:t xml:space="preserve"> in Port Harcourt, Rivers State</w:t>
      </w:r>
      <w:r w:rsidR="00AC5C42">
        <w:t>.</w:t>
      </w:r>
    </w:p>
    <w:p w:rsidR="00AC5C42" w:rsidRDefault="00AC5C42">
      <w:r>
        <w:t>The training featured a presentation on ‘Mainstreaming Gender Equality and Social Inclusion for Community Development</w:t>
      </w:r>
      <w:proofErr w:type="gramStart"/>
      <w:r w:rsidR="00700F1D">
        <w:t>,</w:t>
      </w:r>
      <w:r>
        <w:t>‘</w:t>
      </w:r>
      <w:proofErr w:type="gramEnd"/>
      <w:r>
        <w:t xml:space="preserve"> and ‘Developing Community Needs Assessment for Host Community Development’.</w:t>
      </w:r>
    </w:p>
    <w:p w:rsidR="00123C93" w:rsidRDefault="00AC5C42">
      <w:r>
        <w:t xml:space="preserve">Delivering her presentation on Gender Equality and Social Inclusion, </w:t>
      </w:r>
      <w:proofErr w:type="spellStart"/>
      <w:r>
        <w:t>Mrs</w:t>
      </w:r>
      <w:proofErr w:type="spellEnd"/>
      <w:r>
        <w:t xml:space="preserve"> </w:t>
      </w:r>
      <w:proofErr w:type="spellStart"/>
      <w:r>
        <w:t>Idongesit</w:t>
      </w:r>
      <w:proofErr w:type="spellEnd"/>
      <w:r>
        <w:t xml:space="preserve"> Smart</w:t>
      </w:r>
      <w:r w:rsidR="001649CC">
        <w:t xml:space="preserve">, senior </w:t>
      </w:r>
      <w:proofErr w:type="spellStart"/>
      <w:r w:rsidR="001649CC">
        <w:t>programme</w:t>
      </w:r>
      <w:proofErr w:type="spellEnd"/>
      <w:r w:rsidR="001649CC">
        <w:t xml:space="preserve"> officer with </w:t>
      </w:r>
      <w:proofErr w:type="spellStart"/>
      <w:r w:rsidR="001649CC">
        <w:t>Kebetkache</w:t>
      </w:r>
      <w:proofErr w:type="spellEnd"/>
      <w:r w:rsidR="001649CC">
        <w:t xml:space="preserve"> </w:t>
      </w:r>
      <w:r>
        <w:t>stressed</w:t>
      </w:r>
      <w:r w:rsidR="00A84F92">
        <w:t>,</w:t>
      </w:r>
      <w:r>
        <w:t xml:space="preserve"> that for development to be progressive and sustainable, both the male and female gender should receive equal treatment and all segments of society including </w:t>
      </w:r>
      <w:r w:rsidR="00123C93">
        <w:t>persons with disability, the aged, women, men</w:t>
      </w:r>
      <w:r w:rsidR="00A84F92">
        <w:t xml:space="preserve"> and</w:t>
      </w:r>
      <w:r w:rsidR="00123C93">
        <w:t xml:space="preserve"> youth, should be mainstreamed into policy planning and access to opportunities.</w:t>
      </w:r>
    </w:p>
    <w:p w:rsidR="00AC5C42" w:rsidRDefault="00123C93">
      <w:r>
        <w:t>She stressed that women have rights like men and those</w:t>
      </w:r>
      <w:r w:rsidR="00A84F92">
        <w:t>,</w:t>
      </w:r>
      <w:r>
        <w:t xml:space="preserve"> rights should be protected </w:t>
      </w:r>
      <w:r w:rsidR="00A84F92">
        <w:t>.She c</w:t>
      </w:r>
      <w:r>
        <w:t xml:space="preserve">harged women to </w:t>
      </w:r>
      <w:r w:rsidR="00A84F92">
        <w:t xml:space="preserve">build up their economic power, </w:t>
      </w:r>
      <w:r>
        <w:t>speak up</w:t>
      </w:r>
      <w:r w:rsidR="00A84F92">
        <w:t xml:space="preserve"> and</w:t>
      </w:r>
      <w:r>
        <w:t xml:space="preserve"> unite to defend their rights.</w:t>
      </w:r>
      <w:r w:rsidR="00AC5C42">
        <w:t xml:space="preserve"> </w:t>
      </w:r>
    </w:p>
    <w:p w:rsidR="00123C93" w:rsidRDefault="00123C93">
      <w:proofErr w:type="spellStart"/>
      <w:r>
        <w:lastRenderedPageBreak/>
        <w:t>Idongesit</w:t>
      </w:r>
      <w:proofErr w:type="spellEnd"/>
      <w:r>
        <w:t xml:space="preserve"> challenged women to seek economic opportunities to be</w:t>
      </w:r>
      <w:r w:rsidR="00A84F92">
        <w:t>come</w:t>
      </w:r>
      <w:r>
        <w:t xml:space="preserve"> self-reliant and strong enough to speak up while the women agreed that it is imperative that parents begin to give their male </w:t>
      </w:r>
      <w:r w:rsidR="00700F1D">
        <w:t xml:space="preserve">and female children same training </w:t>
      </w:r>
      <w:r w:rsidR="00A84F92">
        <w:t xml:space="preserve">and attention, </w:t>
      </w:r>
      <w:r w:rsidR="00700F1D">
        <w:t xml:space="preserve">to break the partriachal jinx that has continued to act as barriers against women and girls. </w:t>
      </w:r>
    </w:p>
    <w:p w:rsidR="00700F1D" w:rsidRDefault="00700F1D" w:rsidP="00700F1D">
      <w:r>
        <w:t>In his presentation on ‘</w:t>
      </w:r>
      <w:r>
        <w:t>Developing Community Needs Assessment for Host Community Development</w:t>
      </w:r>
      <w:r>
        <w:t xml:space="preserve">,’ Henry </w:t>
      </w:r>
      <w:proofErr w:type="spellStart"/>
      <w:r>
        <w:t>Eferegbo</w:t>
      </w:r>
      <w:proofErr w:type="spellEnd"/>
      <w:r>
        <w:t xml:space="preserve"> highlighted the absence of women in the management of community resources noting that the presence of women in decision making can bring higher benefits</w:t>
      </w:r>
      <w:r w:rsidR="00A84F92">
        <w:t xml:space="preserve"> to not just women but the society at large</w:t>
      </w:r>
      <w:r>
        <w:t>.</w:t>
      </w:r>
    </w:p>
    <w:p w:rsidR="0017091D" w:rsidRDefault="0017091D" w:rsidP="00700F1D">
      <w:r>
        <w:t xml:space="preserve">He advised the cooperators to work with a better understanding of the people </w:t>
      </w:r>
      <w:r w:rsidR="00A84F92">
        <w:t xml:space="preserve">living </w:t>
      </w:r>
      <w:r>
        <w:t>where they operate for successful project execution. The executive director of OLEGH pointed out that properly identifying community needs</w:t>
      </w:r>
      <w:r w:rsidR="00A84F92">
        <w:t>,</w:t>
      </w:r>
      <w:r>
        <w:t xml:space="preserve"> rather than working on assumed desired needs</w:t>
      </w:r>
      <w:r w:rsidR="00A84F92">
        <w:t>,</w:t>
      </w:r>
      <w:r>
        <w:t xml:space="preserve"> encourages community trust and buy-in which </w:t>
      </w:r>
      <w:r w:rsidR="00A84F92">
        <w:t xml:space="preserve">promote </w:t>
      </w:r>
      <w:r>
        <w:t>sustainab</w:t>
      </w:r>
      <w:r w:rsidR="00A84F92">
        <w:t>le development</w:t>
      </w:r>
      <w:r>
        <w:t>.</w:t>
      </w:r>
    </w:p>
    <w:p w:rsidR="0017091D" w:rsidRDefault="0017091D" w:rsidP="00700F1D">
      <w:proofErr w:type="spellStart"/>
      <w:r>
        <w:t>Eferegbo</w:t>
      </w:r>
      <w:proofErr w:type="spellEnd"/>
      <w:r>
        <w:t xml:space="preserve"> further advised the women to build themselves into a strong voice that will advocate for more empowerment for women.</w:t>
      </w:r>
    </w:p>
    <w:p w:rsidR="0017091D" w:rsidRDefault="0017091D" w:rsidP="00700F1D">
      <w:r>
        <w:t xml:space="preserve">The </w:t>
      </w:r>
      <w:proofErr w:type="spellStart"/>
      <w:r>
        <w:t>programme</w:t>
      </w:r>
      <w:proofErr w:type="spellEnd"/>
      <w:r>
        <w:t xml:space="preserve"> was organized with funding support from </w:t>
      </w:r>
      <w:proofErr w:type="spellStart"/>
      <w:r>
        <w:t>Budgit</w:t>
      </w:r>
      <w:proofErr w:type="spellEnd"/>
      <w:r>
        <w:t xml:space="preserve"> Foundation and participants confirmed acquiring useful knowledge from the very active training. </w:t>
      </w:r>
    </w:p>
    <w:p w:rsidR="00700F1D" w:rsidRDefault="00700F1D"/>
    <w:sectPr w:rsidR="00700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0A"/>
    <w:rsid w:val="0003262C"/>
    <w:rsid w:val="000C0C83"/>
    <w:rsid w:val="00123C93"/>
    <w:rsid w:val="001649CC"/>
    <w:rsid w:val="0017091D"/>
    <w:rsid w:val="00280F39"/>
    <w:rsid w:val="00700F1D"/>
    <w:rsid w:val="00713BDE"/>
    <w:rsid w:val="0089013B"/>
    <w:rsid w:val="0094220A"/>
    <w:rsid w:val="00A84F92"/>
    <w:rsid w:val="00AC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004FE-E392-4428-9523-F99E8A74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MEJU</dc:creator>
  <cp:keywords/>
  <dc:description/>
  <cp:lastModifiedBy>CONSTANCE MEJU</cp:lastModifiedBy>
  <cp:revision>5</cp:revision>
  <dcterms:created xsi:type="dcterms:W3CDTF">2025-03-24T17:10:00Z</dcterms:created>
  <dcterms:modified xsi:type="dcterms:W3CDTF">2025-03-24T21:49:00Z</dcterms:modified>
</cp:coreProperties>
</file>